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A194" w14:textId="77777777" w:rsidR="00CA4B8B" w:rsidRDefault="00FA4A5C" w:rsidP="003B3883">
      <w:pPr>
        <w:pStyle w:val="Title"/>
        <w:tabs>
          <w:tab w:val="left" w:pos="3969"/>
        </w:tabs>
        <w:jc w:val="both"/>
        <w:rPr>
          <w:rFonts w:ascii="Verdana" w:hAnsi="Verdana" w:cs="Arial"/>
          <w:sz w:val="20"/>
          <w:u w:val="none"/>
        </w:rPr>
      </w:pPr>
      <w:r>
        <w:rPr>
          <w:rFonts w:ascii="Verdana" w:hAnsi="Verdana" w:cs="Arial"/>
          <w:b w:val="0"/>
          <w:noProof/>
          <w:sz w:val="20"/>
          <w:u w:val="none"/>
          <w:lang w:val="en-GB" w:eastAsia="en-GB"/>
        </w:rPr>
        <w:drawing>
          <wp:inline distT="0" distB="0" distL="0" distR="0" wp14:anchorId="1C36A0D8" wp14:editId="76C5310B">
            <wp:extent cx="771525" cy="771525"/>
            <wp:effectExtent l="0" t="0" r="9525" b="9525"/>
            <wp:docPr id="3" name="Picture 3" descr="M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C946A" w14:textId="77777777" w:rsidR="00FA4A5C" w:rsidRDefault="00FA4A5C" w:rsidP="003B3883">
      <w:pPr>
        <w:pStyle w:val="Title"/>
        <w:tabs>
          <w:tab w:val="left" w:pos="3969"/>
        </w:tabs>
        <w:jc w:val="both"/>
        <w:rPr>
          <w:rFonts w:ascii="Verdana" w:hAnsi="Verdana" w:cs="Arial"/>
          <w:sz w:val="20"/>
          <w:u w:val="none"/>
        </w:rPr>
      </w:pPr>
    </w:p>
    <w:p w14:paraId="630684D7" w14:textId="036ADA85" w:rsidR="00CA4B8B" w:rsidRDefault="00ED6EB5" w:rsidP="003B3883">
      <w:pPr>
        <w:pStyle w:val="Title"/>
        <w:tabs>
          <w:tab w:val="left" w:pos="3969"/>
        </w:tabs>
        <w:jc w:val="both"/>
        <w:rPr>
          <w:rFonts w:ascii="Verdana" w:hAnsi="Verdana" w:cs="Arial"/>
          <w:sz w:val="20"/>
          <w:u w:val="none"/>
        </w:rPr>
      </w:pPr>
      <w:r w:rsidRPr="008C2A04">
        <w:rPr>
          <w:rFonts w:ascii="Verdana" w:hAnsi="Verdana" w:cs="Arial"/>
          <w:sz w:val="20"/>
          <w:u w:val="none"/>
        </w:rPr>
        <w:t xml:space="preserve">Role profile </w:t>
      </w:r>
      <w:r w:rsidR="00CA4B8B" w:rsidRPr="008C2A04">
        <w:rPr>
          <w:rFonts w:ascii="Verdana" w:hAnsi="Verdana" w:cs="Arial"/>
          <w:sz w:val="20"/>
          <w:u w:val="none"/>
        </w:rPr>
        <w:t xml:space="preserve">for </w:t>
      </w:r>
      <w:r w:rsidR="00B061AF">
        <w:rPr>
          <w:rFonts w:ascii="Verdana" w:hAnsi="Verdana" w:cs="Arial"/>
          <w:sz w:val="20"/>
          <w:u w:val="none"/>
        </w:rPr>
        <w:t>Receptionist</w:t>
      </w:r>
      <w:r w:rsidR="005A6E4E">
        <w:rPr>
          <w:rFonts w:ascii="Verdana" w:hAnsi="Verdana" w:cs="Arial"/>
          <w:sz w:val="20"/>
          <w:u w:val="none"/>
        </w:rPr>
        <w:t xml:space="preserve"> &amp; Operations Assistant </w:t>
      </w:r>
    </w:p>
    <w:p w14:paraId="0C23203F" w14:textId="77777777" w:rsidR="00ED6EB5" w:rsidRDefault="00ED6EB5" w:rsidP="003B3883">
      <w:pPr>
        <w:pStyle w:val="Title"/>
        <w:tabs>
          <w:tab w:val="left" w:pos="3969"/>
        </w:tabs>
        <w:jc w:val="both"/>
        <w:rPr>
          <w:rFonts w:ascii="Verdana" w:hAnsi="Verdana" w:cs="Arial"/>
          <w:sz w:val="20"/>
          <w:u w:val="none"/>
        </w:rPr>
      </w:pPr>
    </w:p>
    <w:p w14:paraId="3A98D931" w14:textId="10F5D07E" w:rsidR="00D4568F" w:rsidRDefault="00ED6EB5" w:rsidP="003B3883">
      <w:pPr>
        <w:pStyle w:val="Title"/>
        <w:tabs>
          <w:tab w:val="left" w:pos="3969"/>
        </w:tabs>
        <w:jc w:val="both"/>
        <w:rPr>
          <w:rFonts w:ascii="Verdana" w:hAnsi="Verdana" w:cs="Arial"/>
          <w:sz w:val="20"/>
          <w:u w:val="none"/>
        </w:rPr>
      </w:pPr>
      <w:r>
        <w:rPr>
          <w:rFonts w:ascii="Verdana" w:hAnsi="Verdana" w:cs="Arial"/>
          <w:sz w:val="20"/>
          <w:u w:val="none"/>
        </w:rPr>
        <w:t xml:space="preserve">Job Title: </w:t>
      </w:r>
      <w:r w:rsidR="00D4568F" w:rsidRPr="00D4568F">
        <w:rPr>
          <w:rFonts w:ascii="Verdana" w:hAnsi="Verdana" w:cs="Arial"/>
          <w:b w:val="0"/>
          <w:sz w:val="20"/>
          <w:u w:val="none"/>
        </w:rPr>
        <w:t xml:space="preserve">Receptionist </w:t>
      </w:r>
      <w:r w:rsidR="005A6E4E">
        <w:rPr>
          <w:rFonts w:ascii="Verdana" w:hAnsi="Verdana" w:cs="Arial"/>
          <w:b w:val="0"/>
          <w:sz w:val="20"/>
          <w:u w:val="none"/>
        </w:rPr>
        <w:t xml:space="preserve">&amp; Operations Assistant </w:t>
      </w:r>
    </w:p>
    <w:p w14:paraId="14D11182" w14:textId="77777777" w:rsidR="00ED6EB5" w:rsidRDefault="00ED6EB5" w:rsidP="003B3883">
      <w:pPr>
        <w:pStyle w:val="Title"/>
        <w:tabs>
          <w:tab w:val="left" w:pos="3969"/>
        </w:tabs>
        <w:jc w:val="both"/>
        <w:rPr>
          <w:rFonts w:ascii="Verdana" w:hAnsi="Verdana" w:cs="Arial"/>
          <w:sz w:val="20"/>
          <w:u w:val="none"/>
        </w:rPr>
      </w:pPr>
      <w:r>
        <w:rPr>
          <w:rFonts w:ascii="Verdana" w:hAnsi="Verdana" w:cs="Arial"/>
          <w:sz w:val="20"/>
          <w:u w:val="none"/>
        </w:rPr>
        <w:t xml:space="preserve">Department: </w:t>
      </w:r>
      <w:r w:rsidRPr="00ED6EB5">
        <w:rPr>
          <w:rFonts w:ascii="Verdana" w:hAnsi="Verdana" w:cs="Arial"/>
          <w:b w:val="0"/>
          <w:sz w:val="20"/>
          <w:u w:val="none"/>
        </w:rPr>
        <w:t>Business Support</w:t>
      </w:r>
    </w:p>
    <w:p w14:paraId="33996080" w14:textId="77777777" w:rsidR="00ED6EB5" w:rsidRPr="00ED6EB5" w:rsidRDefault="00ED6EB5" w:rsidP="003B3883">
      <w:pPr>
        <w:pStyle w:val="Title"/>
        <w:tabs>
          <w:tab w:val="left" w:pos="3969"/>
        </w:tabs>
        <w:jc w:val="both"/>
        <w:rPr>
          <w:rFonts w:ascii="Verdana" w:hAnsi="Verdana" w:cs="Arial"/>
          <w:b w:val="0"/>
          <w:sz w:val="20"/>
          <w:u w:val="none"/>
        </w:rPr>
      </w:pPr>
      <w:r>
        <w:rPr>
          <w:rFonts w:ascii="Verdana" w:hAnsi="Verdana" w:cs="Arial"/>
          <w:sz w:val="20"/>
          <w:u w:val="none"/>
        </w:rPr>
        <w:t xml:space="preserve">Reports to: </w:t>
      </w:r>
      <w:r>
        <w:rPr>
          <w:rFonts w:ascii="Verdana" w:hAnsi="Verdana" w:cs="Arial"/>
          <w:b w:val="0"/>
          <w:sz w:val="20"/>
          <w:u w:val="none"/>
        </w:rPr>
        <w:t>Operations Director</w:t>
      </w:r>
    </w:p>
    <w:p w14:paraId="1E17D1CA" w14:textId="77777777" w:rsidR="00CA4B8B" w:rsidRPr="008C2A04" w:rsidRDefault="00CA4B8B" w:rsidP="003B3883">
      <w:pPr>
        <w:pStyle w:val="Title"/>
        <w:tabs>
          <w:tab w:val="left" w:pos="3969"/>
        </w:tabs>
        <w:jc w:val="both"/>
        <w:rPr>
          <w:rFonts w:ascii="Verdana" w:hAnsi="Verdana" w:cs="Arial"/>
          <w:sz w:val="20"/>
          <w:u w:val="none"/>
        </w:rPr>
      </w:pPr>
    </w:p>
    <w:p w14:paraId="12D7EA35" w14:textId="77777777" w:rsidR="00CA4B8B" w:rsidRPr="008C2A04" w:rsidRDefault="00ED6EB5" w:rsidP="003B3883">
      <w:pPr>
        <w:pStyle w:val="Title"/>
        <w:tabs>
          <w:tab w:val="left" w:pos="3969"/>
        </w:tabs>
        <w:jc w:val="both"/>
        <w:rPr>
          <w:rFonts w:ascii="Verdana" w:hAnsi="Verdana" w:cs="Arial"/>
          <w:sz w:val="20"/>
          <w:u w:val="none"/>
        </w:rPr>
      </w:pPr>
      <w:r>
        <w:rPr>
          <w:rFonts w:ascii="Verdana" w:hAnsi="Verdana" w:cs="Arial"/>
          <w:sz w:val="20"/>
          <w:u w:val="none"/>
        </w:rPr>
        <w:t>Job o</w:t>
      </w:r>
      <w:r w:rsidR="00CA4B8B" w:rsidRPr="008C2A04">
        <w:rPr>
          <w:rFonts w:ascii="Verdana" w:hAnsi="Verdana" w:cs="Arial"/>
          <w:sz w:val="20"/>
          <w:u w:val="none"/>
        </w:rPr>
        <w:t>verview</w:t>
      </w:r>
    </w:p>
    <w:p w14:paraId="0040B319" w14:textId="77777777" w:rsidR="008E4D0B" w:rsidRDefault="008E4D0B" w:rsidP="00623498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jc w:val="both"/>
        <w:rPr>
          <w:rFonts w:ascii="Verdana" w:hAnsi="Verdana"/>
          <w:b w:val="0"/>
          <w:bCs/>
          <w:sz w:val="20"/>
        </w:rPr>
      </w:pPr>
      <w:bookmarkStart w:id="0" w:name="_GoBack"/>
    </w:p>
    <w:p w14:paraId="4D237044" w14:textId="77777777" w:rsidR="00CA4B8B" w:rsidRPr="008C2A04" w:rsidRDefault="00377D72" w:rsidP="00623498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jc w:val="both"/>
        <w:rPr>
          <w:rFonts w:ascii="Verdana" w:hAnsi="Verdana"/>
          <w:b w:val="0"/>
          <w:sz w:val="20"/>
        </w:rPr>
      </w:pPr>
      <w:r w:rsidRPr="008C2A04">
        <w:rPr>
          <w:rFonts w:ascii="Verdana" w:hAnsi="Verdana"/>
          <w:b w:val="0"/>
          <w:bCs/>
          <w:sz w:val="20"/>
        </w:rPr>
        <w:t xml:space="preserve">The purpose of this role </w:t>
      </w:r>
      <w:r w:rsidR="00CA4B8B" w:rsidRPr="008C2A04">
        <w:rPr>
          <w:rFonts w:ascii="Verdana" w:hAnsi="Verdana"/>
          <w:b w:val="0"/>
          <w:sz w:val="20"/>
        </w:rPr>
        <w:t>is to provide and facilitate an exemplary support service to our internal users and</w:t>
      </w:r>
      <w:r w:rsidRPr="008C2A04">
        <w:rPr>
          <w:rFonts w:ascii="Verdana" w:hAnsi="Verdana"/>
          <w:b w:val="0"/>
          <w:sz w:val="20"/>
        </w:rPr>
        <w:t xml:space="preserve"> external clients </w:t>
      </w:r>
      <w:r w:rsidRPr="008C2A04">
        <w:rPr>
          <w:rFonts w:ascii="Verdana" w:hAnsi="Verdana"/>
          <w:b w:val="0"/>
          <w:bCs/>
          <w:sz w:val="20"/>
        </w:rPr>
        <w:t>(clients and professional contacts) to enable the firm to achieve its business objectives (as detailed in the business plan).</w:t>
      </w:r>
    </w:p>
    <w:bookmarkEnd w:id="0"/>
    <w:p w14:paraId="6396C4A8" w14:textId="77777777" w:rsidR="00377D72" w:rsidRPr="008C2A04" w:rsidRDefault="00377D72" w:rsidP="00623498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14:paraId="2A035519" w14:textId="77777777" w:rsidR="007A12C1" w:rsidRPr="008C2A04" w:rsidRDefault="007A12C1" w:rsidP="00623498">
      <w:pPr>
        <w:tabs>
          <w:tab w:val="left" w:pos="0"/>
          <w:tab w:val="left" w:pos="576"/>
          <w:tab w:val="left" w:pos="3969"/>
        </w:tabs>
        <w:jc w:val="both"/>
        <w:rPr>
          <w:rFonts w:ascii="Verdana" w:hAnsi="Verdana" w:cs="Arial"/>
          <w:sz w:val="20"/>
          <w:szCs w:val="20"/>
          <w:lang w:val="en-US"/>
        </w:rPr>
      </w:pPr>
      <w:r w:rsidRPr="008C2A04">
        <w:rPr>
          <w:rFonts w:ascii="Verdana" w:hAnsi="Verdana" w:cs="Arial"/>
          <w:sz w:val="20"/>
          <w:szCs w:val="20"/>
          <w:lang w:val="en-US"/>
        </w:rPr>
        <w:t xml:space="preserve">There are 2 elements to </w:t>
      </w:r>
      <w:r w:rsidR="007C05FA">
        <w:rPr>
          <w:rFonts w:ascii="Verdana" w:hAnsi="Verdana" w:cs="Arial"/>
          <w:sz w:val="20"/>
          <w:szCs w:val="20"/>
          <w:lang w:val="en-US"/>
        </w:rPr>
        <w:t>this</w:t>
      </w:r>
      <w:r w:rsidRPr="008C2A04">
        <w:rPr>
          <w:rFonts w:ascii="Verdana" w:hAnsi="Verdana" w:cs="Arial"/>
          <w:sz w:val="20"/>
          <w:szCs w:val="20"/>
          <w:lang w:val="en-US"/>
        </w:rPr>
        <w:t xml:space="preserve"> role – </w:t>
      </w:r>
      <w:r w:rsidRPr="008C2A04">
        <w:rPr>
          <w:rFonts w:ascii="Verdana" w:hAnsi="Verdana" w:cs="Arial"/>
          <w:b/>
          <w:sz w:val="20"/>
          <w:szCs w:val="20"/>
          <w:lang w:val="en-US"/>
        </w:rPr>
        <w:t>core</w:t>
      </w:r>
      <w:r w:rsidRPr="008C2A04">
        <w:rPr>
          <w:rFonts w:ascii="Verdana" w:hAnsi="Verdana" w:cs="Arial"/>
          <w:sz w:val="20"/>
          <w:szCs w:val="20"/>
          <w:lang w:val="en-US"/>
        </w:rPr>
        <w:t xml:space="preserve"> and </w:t>
      </w:r>
      <w:r w:rsidRPr="008C2A04">
        <w:rPr>
          <w:rFonts w:ascii="Verdana" w:hAnsi="Verdana" w:cs="Arial"/>
          <w:b/>
          <w:sz w:val="20"/>
          <w:szCs w:val="20"/>
          <w:lang w:val="en-US"/>
        </w:rPr>
        <w:t>specialist</w:t>
      </w:r>
      <w:r w:rsidRPr="008C2A04">
        <w:rPr>
          <w:rFonts w:ascii="Verdana" w:hAnsi="Verdana" w:cs="Arial"/>
          <w:sz w:val="20"/>
          <w:szCs w:val="20"/>
          <w:lang w:val="en-US"/>
        </w:rPr>
        <w:t>.</w:t>
      </w:r>
    </w:p>
    <w:p w14:paraId="5CE4616B" w14:textId="77777777" w:rsidR="007A12C1" w:rsidRPr="008C2A04" w:rsidRDefault="007A12C1" w:rsidP="00623498">
      <w:pPr>
        <w:tabs>
          <w:tab w:val="left" w:pos="0"/>
          <w:tab w:val="left" w:pos="576"/>
          <w:tab w:val="left" w:pos="3969"/>
        </w:tabs>
        <w:jc w:val="both"/>
        <w:rPr>
          <w:rFonts w:ascii="Verdana" w:hAnsi="Verdana" w:cs="Arial"/>
          <w:sz w:val="20"/>
          <w:szCs w:val="20"/>
          <w:lang w:val="en-US"/>
        </w:rPr>
      </w:pPr>
    </w:p>
    <w:p w14:paraId="407A2EB2" w14:textId="77777777" w:rsidR="007A12C1" w:rsidRPr="008C2A04" w:rsidRDefault="007A12C1" w:rsidP="00623498">
      <w:pPr>
        <w:tabs>
          <w:tab w:val="left" w:pos="0"/>
          <w:tab w:val="left" w:pos="576"/>
          <w:tab w:val="left" w:pos="3969"/>
        </w:tabs>
        <w:jc w:val="both"/>
        <w:rPr>
          <w:rFonts w:ascii="Verdana" w:hAnsi="Verdana" w:cs="Arial"/>
          <w:sz w:val="20"/>
          <w:szCs w:val="20"/>
          <w:lang w:val="en-US"/>
        </w:rPr>
      </w:pPr>
      <w:r w:rsidRPr="008C2A04">
        <w:rPr>
          <w:rFonts w:ascii="Verdana" w:hAnsi="Verdana" w:cs="Arial"/>
          <w:sz w:val="20"/>
          <w:szCs w:val="20"/>
          <w:lang w:val="en-US"/>
        </w:rPr>
        <w:t xml:space="preserve">Core tasks are those tasks that are essential to the immediate day to the day running of the firm.  Each Business Support </w:t>
      </w:r>
      <w:r w:rsidR="007C05FA">
        <w:rPr>
          <w:rFonts w:ascii="Verdana" w:hAnsi="Verdana" w:cs="Arial"/>
          <w:sz w:val="20"/>
          <w:szCs w:val="20"/>
          <w:lang w:val="en-US"/>
        </w:rPr>
        <w:t>team member</w:t>
      </w:r>
      <w:r w:rsidRPr="008C2A04">
        <w:rPr>
          <w:rFonts w:ascii="Verdana" w:hAnsi="Verdana" w:cs="Arial"/>
          <w:sz w:val="20"/>
          <w:szCs w:val="20"/>
          <w:lang w:val="en-US"/>
        </w:rPr>
        <w:t xml:space="preserve"> has these core responsibiliti</w:t>
      </w:r>
      <w:r w:rsidR="007C05FA">
        <w:rPr>
          <w:rFonts w:ascii="Verdana" w:hAnsi="Verdana" w:cs="Arial"/>
          <w:sz w:val="20"/>
          <w:szCs w:val="20"/>
          <w:lang w:val="en-US"/>
        </w:rPr>
        <w:t xml:space="preserve">es </w:t>
      </w:r>
      <w:r w:rsidRPr="008C2A04">
        <w:rPr>
          <w:rFonts w:ascii="Verdana" w:hAnsi="Verdana" w:cs="Arial"/>
          <w:sz w:val="20"/>
          <w:szCs w:val="20"/>
          <w:lang w:val="en-US"/>
        </w:rPr>
        <w:t>as part of their role.</w:t>
      </w:r>
    </w:p>
    <w:p w14:paraId="2A5E40ED" w14:textId="77777777" w:rsidR="007A12C1" w:rsidRPr="008C2A04" w:rsidRDefault="007A12C1" w:rsidP="00623498">
      <w:pPr>
        <w:tabs>
          <w:tab w:val="left" w:pos="0"/>
          <w:tab w:val="left" w:pos="576"/>
          <w:tab w:val="left" w:pos="3969"/>
        </w:tabs>
        <w:jc w:val="both"/>
        <w:rPr>
          <w:rFonts w:ascii="Verdana" w:hAnsi="Verdana" w:cs="Arial"/>
          <w:sz w:val="20"/>
          <w:szCs w:val="20"/>
          <w:lang w:val="en-US"/>
        </w:rPr>
      </w:pPr>
    </w:p>
    <w:p w14:paraId="7CED8AE7" w14:textId="77777777" w:rsidR="007A12C1" w:rsidRPr="008C2A04" w:rsidRDefault="007A12C1" w:rsidP="00623498">
      <w:pPr>
        <w:tabs>
          <w:tab w:val="left" w:pos="0"/>
          <w:tab w:val="left" w:pos="576"/>
          <w:tab w:val="left" w:pos="3969"/>
        </w:tabs>
        <w:jc w:val="both"/>
        <w:rPr>
          <w:rFonts w:ascii="Verdana" w:hAnsi="Verdana" w:cs="Arial"/>
          <w:sz w:val="20"/>
          <w:szCs w:val="20"/>
          <w:lang w:val="en-US"/>
        </w:rPr>
      </w:pPr>
      <w:r w:rsidRPr="008C2A04">
        <w:rPr>
          <w:rFonts w:ascii="Verdana" w:hAnsi="Verdana" w:cs="Arial"/>
          <w:sz w:val="20"/>
          <w:szCs w:val="20"/>
          <w:lang w:val="en-US"/>
        </w:rPr>
        <w:t xml:space="preserve">Specialist responsibilities are those where </w:t>
      </w:r>
      <w:r w:rsidR="007C05FA">
        <w:rPr>
          <w:rFonts w:ascii="Verdana" w:hAnsi="Verdana" w:cs="Arial"/>
          <w:sz w:val="20"/>
          <w:szCs w:val="20"/>
          <w:lang w:val="en-US"/>
        </w:rPr>
        <w:t>someone</w:t>
      </w:r>
      <w:r w:rsidRPr="008C2A04">
        <w:rPr>
          <w:rFonts w:ascii="Verdana" w:hAnsi="Verdana" w:cs="Arial"/>
          <w:sz w:val="20"/>
          <w:szCs w:val="20"/>
          <w:lang w:val="en-US"/>
        </w:rPr>
        <w:t xml:space="preserve"> may take the lead or </w:t>
      </w:r>
      <w:r w:rsidR="00824F7F" w:rsidRPr="008C2A04">
        <w:rPr>
          <w:rFonts w:ascii="Verdana" w:hAnsi="Verdana" w:cs="Arial"/>
          <w:sz w:val="20"/>
          <w:szCs w:val="20"/>
          <w:lang w:val="en-US"/>
        </w:rPr>
        <w:t>speciali</w:t>
      </w:r>
      <w:r w:rsidR="00F909C2">
        <w:rPr>
          <w:rFonts w:ascii="Verdana" w:hAnsi="Verdana" w:cs="Arial"/>
          <w:sz w:val="20"/>
          <w:szCs w:val="20"/>
          <w:lang w:val="en-US"/>
        </w:rPr>
        <w:t>s</w:t>
      </w:r>
      <w:r w:rsidR="00824F7F" w:rsidRPr="008C2A04">
        <w:rPr>
          <w:rFonts w:ascii="Verdana" w:hAnsi="Verdana" w:cs="Arial"/>
          <w:sz w:val="20"/>
          <w:szCs w:val="20"/>
          <w:lang w:val="en-US"/>
        </w:rPr>
        <w:t xml:space="preserve">e in </w:t>
      </w:r>
      <w:r w:rsidRPr="008C2A04">
        <w:rPr>
          <w:rFonts w:ascii="Verdana" w:hAnsi="Verdana" w:cs="Arial"/>
          <w:sz w:val="20"/>
          <w:szCs w:val="20"/>
          <w:lang w:val="en-US"/>
        </w:rPr>
        <w:t>a task that is not time critical i.e. it can wait a few days to be done.</w:t>
      </w:r>
    </w:p>
    <w:p w14:paraId="3FF6B2B5" w14:textId="77777777" w:rsidR="008F5C77" w:rsidRPr="008C2A04" w:rsidRDefault="008F5C77" w:rsidP="00623498">
      <w:pPr>
        <w:tabs>
          <w:tab w:val="left" w:pos="0"/>
          <w:tab w:val="left" w:pos="576"/>
          <w:tab w:val="left" w:pos="3969"/>
        </w:tabs>
        <w:jc w:val="both"/>
        <w:rPr>
          <w:rFonts w:ascii="Verdana" w:hAnsi="Verdana" w:cs="Arial"/>
          <w:sz w:val="20"/>
          <w:szCs w:val="20"/>
          <w:lang w:val="en-US"/>
        </w:rPr>
      </w:pPr>
    </w:p>
    <w:p w14:paraId="7632AE14" w14:textId="77777777" w:rsidR="007A12C1" w:rsidRPr="008C2A04" w:rsidRDefault="008F5C77" w:rsidP="00623498">
      <w:pPr>
        <w:tabs>
          <w:tab w:val="left" w:pos="0"/>
          <w:tab w:val="left" w:pos="576"/>
          <w:tab w:val="left" w:pos="3969"/>
        </w:tabs>
        <w:jc w:val="both"/>
        <w:rPr>
          <w:rFonts w:ascii="Verdana" w:hAnsi="Verdana" w:cs="Arial"/>
          <w:sz w:val="20"/>
          <w:szCs w:val="20"/>
          <w:lang w:val="en-US"/>
        </w:rPr>
      </w:pPr>
      <w:r w:rsidRPr="008C2A04">
        <w:rPr>
          <w:rFonts w:ascii="Verdana" w:hAnsi="Verdana" w:cs="Arial"/>
          <w:sz w:val="20"/>
          <w:szCs w:val="20"/>
          <w:lang w:val="en-US"/>
        </w:rPr>
        <w:t xml:space="preserve">For the avoidance of doubt some responsibilities can be core </w:t>
      </w:r>
      <w:r w:rsidRPr="008C2A04">
        <w:rPr>
          <w:rFonts w:ascii="Verdana" w:hAnsi="Verdana" w:cs="Arial"/>
          <w:i/>
          <w:sz w:val="20"/>
          <w:szCs w:val="20"/>
          <w:lang w:val="en-US"/>
        </w:rPr>
        <w:t>and</w:t>
      </w:r>
      <w:r w:rsidRPr="008C2A04">
        <w:rPr>
          <w:rFonts w:ascii="Verdana" w:hAnsi="Verdana" w:cs="Arial"/>
          <w:sz w:val="20"/>
          <w:szCs w:val="20"/>
          <w:lang w:val="en-US"/>
        </w:rPr>
        <w:t xml:space="preserve"> specialist. This is because cover may need to be provided if a specialist in reception</w:t>
      </w:r>
      <w:r w:rsidR="001677C4" w:rsidRPr="008C2A04">
        <w:rPr>
          <w:rFonts w:ascii="Verdana" w:hAnsi="Verdana" w:cs="Arial"/>
          <w:sz w:val="20"/>
          <w:szCs w:val="20"/>
          <w:lang w:val="en-US"/>
        </w:rPr>
        <w:t xml:space="preserve"> for example</w:t>
      </w:r>
      <w:r w:rsidRPr="008C2A04">
        <w:rPr>
          <w:rFonts w:ascii="Verdana" w:hAnsi="Verdana" w:cs="Arial"/>
          <w:sz w:val="20"/>
          <w:szCs w:val="20"/>
          <w:lang w:val="en-US"/>
        </w:rPr>
        <w:t xml:space="preserve"> is on holiday. </w:t>
      </w:r>
      <w:r w:rsidR="007A12C1" w:rsidRPr="008C2A04">
        <w:rPr>
          <w:rFonts w:ascii="Verdana" w:hAnsi="Verdana" w:cs="Arial"/>
          <w:sz w:val="20"/>
          <w:szCs w:val="20"/>
          <w:lang w:val="en-US"/>
        </w:rPr>
        <w:t xml:space="preserve">  </w:t>
      </w:r>
    </w:p>
    <w:p w14:paraId="114D3DCA" w14:textId="77777777" w:rsidR="007A12C1" w:rsidRPr="008C2A04" w:rsidRDefault="007A12C1" w:rsidP="003B3883">
      <w:pPr>
        <w:tabs>
          <w:tab w:val="left" w:pos="0"/>
          <w:tab w:val="left" w:pos="576"/>
          <w:tab w:val="left" w:pos="3969"/>
        </w:tabs>
        <w:jc w:val="both"/>
        <w:rPr>
          <w:rFonts w:ascii="Verdana" w:hAnsi="Verdana" w:cs="Arial"/>
          <w:sz w:val="20"/>
          <w:szCs w:val="20"/>
          <w:lang w:val="en-US"/>
        </w:rPr>
      </w:pPr>
    </w:p>
    <w:p w14:paraId="5B48200F" w14:textId="77777777" w:rsidR="00CA4B8B" w:rsidRPr="008C2A04" w:rsidRDefault="008F5C77" w:rsidP="003B3883">
      <w:pPr>
        <w:tabs>
          <w:tab w:val="left" w:pos="0"/>
          <w:tab w:val="left" w:pos="576"/>
          <w:tab w:val="left" w:pos="3969"/>
        </w:tabs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8C2A04">
        <w:rPr>
          <w:rFonts w:ascii="Verdana" w:hAnsi="Verdana" w:cs="Arial"/>
          <w:b/>
          <w:sz w:val="20"/>
          <w:szCs w:val="20"/>
          <w:lang w:val="en-US"/>
        </w:rPr>
        <w:t>Core</w:t>
      </w:r>
      <w:r w:rsidR="00CA4B8B" w:rsidRPr="008C2A04">
        <w:rPr>
          <w:rFonts w:ascii="Verdana" w:hAnsi="Verdana" w:cs="Arial"/>
          <w:b/>
          <w:sz w:val="20"/>
          <w:szCs w:val="20"/>
          <w:lang w:val="en-US"/>
        </w:rPr>
        <w:t xml:space="preserve"> Tasks and Responsibilities</w:t>
      </w:r>
    </w:p>
    <w:p w14:paraId="7902C9B2" w14:textId="77777777" w:rsidR="00713B10" w:rsidRPr="008C2A04" w:rsidRDefault="00713B10" w:rsidP="003B3883">
      <w:pPr>
        <w:tabs>
          <w:tab w:val="left" w:pos="0"/>
          <w:tab w:val="left" w:pos="576"/>
          <w:tab w:val="left" w:pos="3969"/>
        </w:tabs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14:paraId="6236401B" w14:textId="77777777" w:rsidR="00042F51" w:rsidRDefault="00042F51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C2A04">
        <w:rPr>
          <w:rFonts w:ascii="Verdana" w:hAnsi="Verdana" w:cs="Arial"/>
          <w:sz w:val="20"/>
          <w:szCs w:val="20"/>
        </w:rPr>
        <w:t xml:space="preserve">Building maintenance point of contact </w:t>
      </w:r>
    </w:p>
    <w:p w14:paraId="56462665" w14:textId="77777777" w:rsidR="00713B10" w:rsidRPr="008C2A04" w:rsidRDefault="00713B10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C2A04">
        <w:rPr>
          <w:rFonts w:ascii="Verdana" w:hAnsi="Verdana" w:cs="Arial"/>
          <w:sz w:val="20"/>
          <w:szCs w:val="20"/>
        </w:rPr>
        <w:t>1</w:t>
      </w:r>
      <w:r w:rsidRPr="008C2A04">
        <w:rPr>
          <w:rFonts w:ascii="Verdana" w:hAnsi="Verdana" w:cs="Arial"/>
          <w:sz w:val="20"/>
          <w:szCs w:val="20"/>
          <w:vertAlign w:val="superscript"/>
        </w:rPr>
        <w:t>st</w:t>
      </w:r>
      <w:r w:rsidRPr="008C2A04">
        <w:rPr>
          <w:rFonts w:ascii="Verdana" w:hAnsi="Verdana" w:cs="Arial"/>
          <w:sz w:val="20"/>
          <w:szCs w:val="20"/>
        </w:rPr>
        <w:t xml:space="preserve"> response to troubleshooting and day-to-day problem solving for SOS </w:t>
      </w:r>
      <w:r w:rsidR="00DD34A0">
        <w:rPr>
          <w:rFonts w:ascii="Verdana" w:hAnsi="Verdana" w:cs="Arial"/>
          <w:sz w:val="20"/>
          <w:szCs w:val="20"/>
        </w:rPr>
        <w:t xml:space="preserve">(Case Management system) </w:t>
      </w:r>
      <w:r w:rsidRPr="008C2A04">
        <w:rPr>
          <w:rFonts w:ascii="Verdana" w:hAnsi="Verdana" w:cs="Arial"/>
          <w:sz w:val="20"/>
          <w:szCs w:val="20"/>
        </w:rPr>
        <w:t xml:space="preserve">and IT </w:t>
      </w:r>
      <w:r w:rsidR="00F33DC7">
        <w:rPr>
          <w:rFonts w:ascii="Verdana" w:hAnsi="Verdana" w:cs="Arial"/>
          <w:sz w:val="20"/>
          <w:szCs w:val="20"/>
        </w:rPr>
        <w:t>issues in c</w:t>
      </w:r>
      <w:r w:rsidR="00DD34A0">
        <w:rPr>
          <w:rFonts w:ascii="Verdana" w:hAnsi="Verdana" w:cs="Arial"/>
          <w:sz w:val="20"/>
          <w:szCs w:val="20"/>
        </w:rPr>
        <w:t>onjunction with Operations Director</w:t>
      </w:r>
      <w:r w:rsidRPr="008C2A04">
        <w:rPr>
          <w:rFonts w:ascii="Verdana" w:hAnsi="Verdana" w:cs="Arial"/>
          <w:sz w:val="20"/>
          <w:szCs w:val="20"/>
        </w:rPr>
        <w:t xml:space="preserve"> and / or IT support providers</w:t>
      </w:r>
    </w:p>
    <w:p w14:paraId="5C3BE1AF" w14:textId="77777777" w:rsidR="00713B10" w:rsidRPr="008C2A04" w:rsidRDefault="00713B10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  <w:r w:rsidRPr="008C2A04">
        <w:rPr>
          <w:rFonts w:ascii="Verdana" w:hAnsi="Verdana" w:cs="Arial"/>
          <w:sz w:val="20"/>
          <w:szCs w:val="20"/>
        </w:rPr>
        <w:t>1</w:t>
      </w:r>
      <w:r w:rsidRPr="008C2A04">
        <w:rPr>
          <w:rFonts w:ascii="Verdana" w:hAnsi="Verdana" w:cs="Arial"/>
          <w:sz w:val="20"/>
          <w:szCs w:val="20"/>
          <w:vertAlign w:val="superscript"/>
        </w:rPr>
        <w:t>st</w:t>
      </w:r>
      <w:r w:rsidRPr="008C2A04">
        <w:rPr>
          <w:rFonts w:ascii="Verdana" w:hAnsi="Verdana" w:cs="Arial"/>
          <w:sz w:val="20"/>
          <w:szCs w:val="20"/>
        </w:rPr>
        <w:t xml:space="preserve"> response to troubleshooting and day-to-day problem solving for faciliti</w:t>
      </w:r>
      <w:r w:rsidR="00042F51" w:rsidRPr="008C2A04">
        <w:rPr>
          <w:rFonts w:ascii="Verdana" w:hAnsi="Verdana" w:cs="Arial"/>
          <w:sz w:val="20"/>
          <w:szCs w:val="20"/>
        </w:rPr>
        <w:t xml:space="preserve">es (phones, photocopiers etc.) </w:t>
      </w:r>
      <w:r w:rsidR="007E3415">
        <w:rPr>
          <w:rFonts w:ascii="Verdana" w:hAnsi="Verdana" w:cs="Arial"/>
          <w:sz w:val="20"/>
          <w:szCs w:val="20"/>
        </w:rPr>
        <w:t>in conjunction with</w:t>
      </w:r>
      <w:r w:rsidR="00DD34A0">
        <w:rPr>
          <w:rFonts w:ascii="Verdana" w:hAnsi="Verdana" w:cs="Arial"/>
          <w:sz w:val="20"/>
          <w:szCs w:val="20"/>
        </w:rPr>
        <w:t xml:space="preserve"> Operations Director</w:t>
      </w:r>
    </w:p>
    <w:p w14:paraId="004DCD1F" w14:textId="77777777" w:rsidR="00F909C2" w:rsidRPr="008C2A04" w:rsidRDefault="00DD34A0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Reception</w:t>
      </w:r>
    </w:p>
    <w:p w14:paraId="43C2C9DF" w14:textId="77777777" w:rsidR="00031AB3" w:rsidRDefault="00031AB3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Assist in ensuring Health and Safety procedures are maintained through out the office. </w:t>
      </w:r>
    </w:p>
    <w:p w14:paraId="22C73EEA" w14:textId="77777777" w:rsidR="00E14DF7" w:rsidRDefault="00E14DF7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Providing admin support for internal teams if cover is required. </w:t>
      </w:r>
    </w:p>
    <w:p w14:paraId="50C56322" w14:textId="1F62FFD7" w:rsidR="00C16D0C" w:rsidRDefault="00C16D0C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Open the post in the morning</w:t>
      </w:r>
      <w:r w:rsidR="00623498">
        <w:rPr>
          <w:rFonts w:ascii="Verdana" w:hAnsi="Verdana" w:cs="Arial"/>
          <w:sz w:val="20"/>
          <w:szCs w:val="20"/>
        </w:rPr>
        <w:t>,</w:t>
      </w:r>
      <w:r w:rsidR="0007085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sectioning and stamping the post accordingly. Sorting the post in the afternoon for the royal mail collection.</w:t>
      </w:r>
    </w:p>
    <w:p w14:paraId="3F78FE2C" w14:textId="77777777" w:rsidR="00C16D0C" w:rsidRDefault="00C16D0C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Taking the cheques to the Bank</w:t>
      </w:r>
      <w:r w:rsidR="00217051">
        <w:rPr>
          <w:rFonts w:ascii="Verdana" w:hAnsi="Verdana" w:cs="Arial"/>
          <w:sz w:val="20"/>
          <w:szCs w:val="20"/>
        </w:rPr>
        <w:t xml:space="preserve"> on a daily basis.</w:t>
      </w:r>
    </w:p>
    <w:p w14:paraId="1FBBAA44" w14:textId="77777777" w:rsidR="002F62D7" w:rsidRDefault="002F62D7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Open up Reception and meeting rooms before Reception cover first thing in the morning.</w:t>
      </w:r>
    </w:p>
    <w:p w14:paraId="7D7FA2BB" w14:textId="77777777" w:rsidR="00B061AF" w:rsidRDefault="00B061AF" w:rsidP="003B3883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0"/>
          <w:szCs w:val="20"/>
        </w:rPr>
      </w:pPr>
    </w:p>
    <w:p w14:paraId="2492CA55" w14:textId="77777777" w:rsidR="00B061AF" w:rsidRDefault="00B061AF" w:rsidP="003B3883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B061AF">
        <w:rPr>
          <w:rFonts w:ascii="Verdana" w:hAnsi="Verdana" w:cs="Arial"/>
          <w:b/>
          <w:sz w:val="20"/>
          <w:szCs w:val="20"/>
        </w:rPr>
        <w:t>Reception Specialism</w:t>
      </w:r>
    </w:p>
    <w:p w14:paraId="2E68F606" w14:textId="77777777" w:rsidR="00B061AF" w:rsidRPr="00B061AF" w:rsidRDefault="00B061AF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0BB3012D" w14:textId="6081D348" w:rsidR="00B061AF" w:rsidRDefault="00B061AF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B061AF">
        <w:rPr>
          <w:rFonts w:ascii="Verdana" w:hAnsi="Verdana" w:cs="Arial"/>
          <w:sz w:val="20"/>
          <w:szCs w:val="20"/>
        </w:rPr>
        <w:t>Meet &amp; greet our clients and professional contacts at reception</w:t>
      </w:r>
    </w:p>
    <w:p w14:paraId="6F9356E8" w14:textId="2504D9B8" w:rsidR="00792382" w:rsidRPr="00B061AF" w:rsidRDefault="00792382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Copy and Verify Client Identification Documents</w:t>
      </w:r>
    </w:p>
    <w:p w14:paraId="6D40C947" w14:textId="77777777" w:rsidR="00B061AF" w:rsidRPr="00B061AF" w:rsidRDefault="00B061AF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B061AF">
        <w:rPr>
          <w:rFonts w:ascii="Verdana" w:hAnsi="Verdana" w:cs="Arial"/>
          <w:sz w:val="20"/>
          <w:szCs w:val="20"/>
        </w:rPr>
        <w:t>Ensure the reception area looks professional and promotes quality at all times</w:t>
      </w:r>
    </w:p>
    <w:p w14:paraId="69768FE4" w14:textId="77777777" w:rsidR="00B061AF" w:rsidRPr="00B061AF" w:rsidRDefault="00B061AF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B061AF">
        <w:rPr>
          <w:rFonts w:ascii="Verdana" w:hAnsi="Verdana" w:cs="Arial"/>
          <w:sz w:val="20"/>
          <w:szCs w:val="20"/>
        </w:rPr>
        <w:t>Offer and make every client and/or professional contact a drink on arrival into reception</w:t>
      </w:r>
    </w:p>
    <w:p w14:paraId="047B1BA3" w14:textId="77777777" w:rsidR="00B061AF" w:rsidRPr="00B061AF" w:rsidRDefault="00B061AF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B061AF">
        <w:rPr>
          <w:rFonts w:ascii="Verdana" w:hAnsi="Verdana" w:cs="Arial"/>
          <w:sz w:val="20"/>
          <w:szCs w:val="20"/>
        </w:rPr>
        <w:t>Ensure all phone calls are answered professionally and within 3 rings</w:t>
      </w:r>
    </w:p>
    <w:p w14:paraId="01DFEEB8" w14:textId="77777777" w:rsidR="00B061AF" w:rsidRPr="00B061AF" w:rsidRDefault="00B061AF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B061AF">
        <w:rPr>
          <w:rFonts w:ascii="Verdana" w:hAnsi="Verdana" w:cs="Arial"/>
          <w:sz w:val="20"/>
          <w:szCs w:val="20"/>
        </w:rPr>
        <w:lastRenderedPageBreak/>
        <w:t>Take messages and ensure they are immediately passed on or emailed to the appropriate person</w:t>
      </w:r>
    </w:p>
    <w:p w14:paraId="06D5CCA8" w14:textId="13820EC3" w:rsidR="00B061AF" w:rsidRDefault="00B061AF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B061AF">
        <w:rPr>
          <w:rFonts w:ascii="Verdana" w:hAnsi="Verdana" w:cs="Arial"/>
          <w:sz w:val="20"/>
          <w:szCs w:val="20"/>
        </w:rPr>
        <w:t>Notify appropriate people when a</w:t>
      </w:r>
      <w:r w:rsidR="00623498">
        <w:rPr>
          <w:rFonts w:ascii="Verdana" w:hAnsi="Verdana" w:cs="Arial"/>
          <w:sz w:val="20"/>
          <w:szCs w:val="20"/>
        </w:rPr>
        <w:t xml:space="preserve">nother member of </w:t>
      </w:r>
      <w:proofErr w:type="spellStart"/>
      <w:r w:rsidR="00623498">
        <w:rPr>
          <w:rFonts w:ascii="Verdana" w:hAnsi="Verdana" w:cs="Arial"/>
          <w:sz w:val="20"/>
          <w:szCs w:val="20"/>
        </w:rPr>
        <w:t>staff</w:t>
      </w:r>
      <w:r w:rsidRPr="00B061AF">
        <w:rPr>
          <w:rFonts w:ascii="Verdana" w:hAnsi="Verdana" w:cs="Arial"/>
          <w:sz w:val="20"/>
          <w:szCs w:val="20"/>
        </w:rPr>
        <w:t>is</w:t>
      </w:r>
      <w:proofErr w:type="spellEnd"/>
      <w:r w:rsidRPr="00B061AF">
        <w:rPr>
          <w:rFonts w:ascii="Verdana" w:hAnsi="Verdana" w:cs="Arial"/>
          <w:sz w:val="20"/>
          <w:szCs w:val="20"/>
        </w:rPr>
        <w:t xml:space="preserve"> not in the office and ensure an out of office is on their email account and phone calls are diverted to another member of the team</w:t>
      </w:r>
    </w:p>
    <w:p w14:paraId="53190B45" w14:textId="77777777" w:rsidR="00BA3712" w:rsidRDefault="00BA3712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Liaising with external telephone answering support service </w:t>
      </w:r>
    </w:p>
    <w:p w14:paraId="02D2366B" w14:textId="77777777" w:rsidR="00BA3712" w:rsidRPr="00B061AF" w:rsidRDefault="00BA3712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color w:val="000000"/>
          <w:sz w:val="20"/>
        </w:rPr>
        <w:t>Conscious of GDPR regulations and not leaving client information  out on the Reception desk or discussing client information loudly when on the phone / in person</w:t>
      </w:r>
    </w:p>
    <w:p w14:paraId="557E61B0" w14:textId="7983F275" w:rsidR="00B061AF" w:rsidRDefault="00B061AF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B061AF">
        <w:rPr>
          <w:rFonts w:ascii="Verdana" w:hAnsi="Verdana" w:cs="Arial"/>
          <w:sz w:val="20"/>
          <w:szCs w:val="20"/>
        </w:rPr>
        <w:t>Manage room bookings</w:t>
      </w:r>
      <w:r w:rsidR="00623498">
        <w:rPr>
          <w:rFonts w:ascii="Verdana" w:hAnsi="Verdana" w:cs="Arial"/>
          <w:sz w:val="20"/>
          <w:szCs w:val="20"/>
        </w:rPr>
        <w:t xml:space="preserve"> and car parking</w:t>
      </w:r>
    </w:p>
    <w:p w14:paraId="6C768D54" w14:textId="77777777" w:rsidR="00BA3712" w:rsidRPr="00B061AF" w:rsidRDefault="00BA3712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Taxi and travel bookings when required</w:t>
      </w:r>
    </w:p>
    <w:p w14:paraId="1B18D20B" w14:textId="77777777" w:rsidR="00B061AF" w:rsidRPr="00B061AF" w:rsidRDefault="00B061AF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B061AF">
        <w:rPr>
          <w:rFonts w:ascii="Verdana" w:hAnsi="Verdana" w:cs="Arial"/>
          <w:sz w:val="20"/>
          <w:szCs w:val="20"/>
        </w:rPr>
        <w:t>Assist clients and fee earners with deeds/will enquiries both by phone and email</w:t>
      </w:r>
    </w:p>
    <w:p w14:paraId="223EB3A9" w14:textId="77777777" w:rsidR="00B061AF" w:rsidRPr="00DD34A0" w:rsidRDefault="00B061AF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D34A0">
        <w:rPr>
          <w:rFonts w:ascii="Verdana" w:hAnsi="Verdana" w:cs="Arial"/>
          <w:sz w:val="20"/>
          <w:szCs w:val="20"/>
        </w:rPr>
        <w:t>Coordinate and publish daily sign in communication sheets</w:t>
      </w:r>
    </w:p>
    <w:p w14:paraId="5A7F0EB1" w14:textId="5C7069FC" w:rsidR="00B061AF" w:rsidRDefault="00B061AF" w:rsidP="0062349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B061AF">
        <w:rPr>
          <w:rFonts w:ascii="Verdana" w:hAnsi="Verdana" w:cs="Arial"/>
          <w:sz w:val="20"/>
          <w:szCs w:val="20"/>
        </w:rPr>
        <w:t>Any other ad hoc duties that may arise within the business support department</w:t>
      </w:r>
      <w:r w:rsidR="00623498">
        <w:rPr>
          <w:rFonts w:ascii="Verdana" w:hAnsi="Verdana" w:cs="Arial"/>
          <w:sz w:val="20"/>
          <w:szCs w:val="20"/>
        </w:rPr>
        <w:t>.</w:t>
      </w:r>
    </w:p>
    <w:p w14:paraId="6D059BA3" w14:textId="39FC03EB" w:rsidR="00623498" w:rsidRDefault="00623498" w:rsidP="003B38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Supporting other teams when required </w:t>
      </w:r>
    </w:p>
    <w:p w14:paraId="58EE40FD" w14:textId="77777777" w:rsidR="00B21E27" w:rsidRDefault="00B21E27" w:rsidP="003B3883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0"/>
          <w:szCs w:val="20"/>
        </w:rPr>
      </w:pPr>
    </w:p>
    <w:p w14:paraId="06E72F1C" w14:textId="77777777" w:rsidR="00B21E27" w:rsidRPr="003B3883" w:rsidRDefault="00B21E27" w:rsidP="003B3883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3B3883">
        <w:rPr>
          <w:rFonts w:ascii="Verdana" w:hAnsi="Verdana" w:cs="Arial"/>
          <w:b/>
          <w:sz w:val="20"/>
          <w:szCs w:val="20"/>
        </w:rPr>
        <w:t>Archiving Specialism</w:t>
      </w:r>
    </w:p>
    <w:p w14:paraId="6E06FBF1" w14:textId="77777777" w:rsidR="00B21E27" w:rsidRPr="003B3883" w:rsidRDefault="00B21E27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1CFC444A" w14:textId="77777777" w:rsidR="00B21E27" w:rsidRPr="003B3883" w:rsidRDefault="00B21E27" w:rsidP="003B38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3B3883">
        <w:rPr>
          <w:rFonts w:ascii="Verdana" w:hAnsi="Verdana" w:cs="Arial"/>
          <w:sz w:val="20"/>
          <w:szCs w:val="20"/>
        </w:rPr>
        <w:t>Archive closed file according to the system on SOS</w:t>
      </w:r>
    </w:p>
    <w:p w14:paraId="14D4888D" w14:textId="5A7CC452" w:rsidR="00B21E27" w:rsidRPr="003B3883" w:rsidRDefault="00B21E27" w:rsidP="003B38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3B3883">
        <w:rPr>
          <w:rFonts w:ascii="Verdana" w:hAnsi="Verdana" w:cs="Arial"/>
          <w:sz w:val="20"/>
          <w:szCs w:val="20"/>
        </w:rPr>
        <w:t xml:space="preserve">Retrieve archived files from storage </w:t>
      </w:r>
    </w:p>
    <w:p w14:paraId="38874F82" w14:textId="77777777" w:rsidR="00B21E27" w:rsidRPr="003B3883" w:rsidRDefault="00B21E27" w:rsidP="003B38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3B3883">
        <w:rPr>
          <w:rFonts w:ascii="Verdana" w:hAnsi="Verdana" w:cs="Arial"/>
          <w:sz w:val="20"/>
          <w:szCs w:val="20"/>
        </w:rPr>
        <w:t>Give access to scanned archive files at cabinet office</w:t>
      </w:r>
    </w:p>
    <w:p w14:paraId="3A01F03D" w14:textId="77777777" w:rsidR="00B21E27" w:rsidRPr="003B3883" w:rsidRDefault="00B21E27" w:rsidP="003B38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3B3883">
        <w:rPr>
          <w:rFonts w:ascii="Verdana" w:hAnsi="Verdana" w:cs="Arial"/>
          <w:sz w:val="20"/>
          <w:szCs w:val="20"/>
        </w:rPr>
        <w:t>Physically prepare files for scanning and monitor</w:t>
      </w:r>
    </w:p>
    <w:p w14:paraId="776A2EF8" w14:textId="77777777" w:rsidR="00B21E27" w:rsidRPr="003B3883" w:rsidRDefault="00B21E27" w:rsidP="003B38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3B3883">
        <w:rPr>
          <w:rFonts w:ascii="Verdana" w:hAnsi="Verdana" w:cs="Arial"/>
          <w:sz w:val="20"/>
          <w:szCs w:val="20"/>
        </w:rPr>
        <w:t>Annual Destruction program</w:t>
      </w:r>
    </w:p>
    <w:p w14:paraId="67BC0B86" w14:textId="3E4F536A" w:rsidR="00B21E27" w:rsidRPr="003B3883" w:rsidRDefault="00B21E27" w:rsidP="003B38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3B3883">
        <w:rPr>
          <w:rFonts w:ascii="Verdana" w:hAnsi="Verdana" w:cs="Arial"/>
          <w:sz w:val="20"/>
          <w:szCs w:val="20"/>
        </w:rPr>
        <w:t>Maintain Wills and Deeds records and actual on site</w:t>
      </w:r>
    </w:p>
    <w:p w14:paraId="3413141C" w14:textId="6587A01F" w:rsidR="00B21E27" w:rsidRPr="003B3883" w:rsidRDefault="00B21E27" w:rsidP="003B38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3B3883">
        <w:rPr>
          <w:rFonts w:ascii="Verdana" w:hAnsi="Verdana" w:cs="Arial"/>
          <w:sz w:val="20"/>
          <w:szCs w:val="20"/>
        </w:rPr>
        <w:t xml:space="preserve">Assist </w:t>
      </w:r>
      <w:r w:rsidR="002D528C" w:rsidRPr="003B3883">
        <w:rPr>
          <w:rFonts w:ascii="Verdana" w:hAnsi="Verdana" w:cs="Arial"/>
          <w:sz w:val="20"/>
          <w:szCs w:val="20"/>
        </w:rPr>
        <w:t>Operations Director</w:t>
      </w:r>
      <w:r w:rsidRPr="003B3883">
        <w:rPr>
          <w:rFonts w:ascii="Verdana" w:hAnsi="Verdana" w:cs="Arial"/>
          <w:sz w:val="20"/>
          <w:szCs w:val="20"/>
        </w:rPr>
        <w:t xml:space="preserve"> in the preparation of information when new contracts are up for tender</w:t>
      </w:r>
    </w:p>
    <w:p w14:paraId="742FDE57" w14:textId="77777777" w:rsidR="003B3883" w:rsidRDefault="003B3883" w:rsidP="003B3883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23BA0C3" w14:textId="77777777" w:rsidR="00713B10" w:rsidRPr="008C2A04" w:rsidRDefault="00713B10" w:rsidP="003B3883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8C2A04">
        <w:rPr>
          <w:rFonts w:ascii="Verdana" w:hAnsi="Verdana" w:cs="Arial"/>
          <w:b/>
          <w:bCs/>
          <w:sz w:val="20"/>
          <w:szCs w:val="20"/>
        </w:rPr>
        <w:t>Other</w:t>
      </w:r>
    </w:p>
    <w:p w14:paraId="64932B2F" w14:textId="77777777" w:rsidR="00367EBE" w:rsidRPr="008C2A04" w:rsidRDefault="00367EBE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7CEC9BD0" w14:textId="1D68EE5A" w:rsidR="00367EBE" w:rsidRPr="008C2A04" w:rsidRDefault="00B21E27" w:rsidP="003B3883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General office:</w:t>
      </w:r>
    </w:p>
    <w:p w14:paraId="1C22706D" w14:textId="77777777" w:rsidR="001E0C8E" w:rsidRPr="008C2A04" w:rsidRDefault="001E0C8E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703FD4CB" w14:textId="77777777" w:rsidR="00367EBE" w:rsidRPr="008C2A04" w:rsidRDefault="00367EBE" w:rsidP="003B388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C2A04">
        <w:rPr>
          <w:rFonts w:ascii="Verdana" w:hAnsi="Verdana" w:cs="Arial"/>
          <w:sz w:val="20"/>
          <w:szCs w:val="20"/>
        </w:rPr>
        <w:t xml:space="preserve">General waste </w:t>
      </w:r>
    </w:p>
    <w:p w14:paraId="5BD36FB9" w14:textId="77777777" w:rsidR="00367EBE" w:rsidRPr="008C2A04" w:rsidRDefault="00367EBE" w:rsidP="003B388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C2A04">
        <w:rPr>
          <w:rFonts w:ascii="Verdana" w:hAnsi="Verdana" w:cs="Arial"/>
          <w:sz w:val="20"/>
          <w:szCs w:val="20"/>
        </w:rPr>
        <w:t>Confidential  waste</w:t>
      </w:r>
      <w:r w:rsidR="00D91778" w:rsidRPr="008C2A04">
        <w:rPr>
          <w:rFonts w:ascii="Verdana" w:hAnsi="Verdana" w:cs="Arial"/>
          <w:sz w:val="20"/>
          <w:szCs w:val="20"/>
        </w:rPr>
        <w:t xml:space="preserve"> </w:t>
      </w:r>
    </w:p>
    <w:p w14:paraId="5971EF56" w14:textId="77777777" w:rsidR="00367EBE" w:rsidRPr="008C2A04" w:rsidRDefault="00367EBE" w:rsidP="003B388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C2A04">
        <w:rPr>
          <w:rFonts w:ascii="Verdana" w:hAnsi="Verdana" w:cs="Arial"/>
          <w:sz w:val="20"/>
          <w:szCs w:val="20"/>
        </w:rPr>
        <w:t xml:space="preserve">Source providers and undertake cost analyst </w:t>
      </w:r>
      <w:r w:rsidR="00411254" w:rsidRPr="008C2A04">
        <w:rPr>
          <w:rFonts w:ascii="Verdana" w:hAnsi="Verdana" w:cs="Arial"/>
          <w:sz w:val="20"/>
          <w:szCs w:val="20"/>
        </w:rPr>
        <w:t xml:space="preserve">with </w:t>
      </w:r>
      <w:r w:rsidR="00DD34A0">
        <w:rPr>
          <w:rFonts w:ascii="Verdana" w:hAnsi="Verdana" w:cs="Arial"/>
          <w:sz w:val="20"/>
          <w:szCs w:val="20"/>
        </w:rPr>
        <w:t xml:space="preserve">Operations Director </w:t>
      </w:r>
      <w:r w:rsidRPr="008C2A04">
        <w:rPr>
          <w:rFonts w:ascii="Verdana" w:hAnsi="Verdana" w:cs="Arial"/>
          <w:sz w:val="20"/>
          <w:szCs w:val="20"/>
        </w:rPr>
        <w:t>fo</w:t>
      </w:r>
      <w:r w:rsidR="003B75D3">
        <w:rPr>
          <w:rFonts w:ascii="Verdana" w:hAnsi="Verdana" w:cs="Arial"/>
          <w:sz w:val="20"/>
          <w:szCs w:val="20"/>
        </w:rPr>
        <w:t>r budgets and service purposes where applicable.</w:t>
      </w:r>
    </w:p>
    <w:p w14:paraId="02F79C00" w14:textId="77777777" w:rsidR="00587E52" w:rsidRPr="008C2A04" w:rsidRDefault="00587E52" w:rsidP="003B388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C2A04">
        <w:rPr>
          <w:rFonts w:ascii="Verdana" w:hAnsi="Verdana" w:cs="Arial"/>
          <w:sz w:val="20"/>
          <w:szCs w:val="20"/>
        </w:rPr>
        <w:t>Cleaners</w:t>
      </w:r>
      <w:r w:rsidR="00D91778" w:rsidRPr="008C2A04">
        <w:rPr>
          <w:rFonts w:ascii="Verdana" w:hAnsi="Verdana" w:cs="Arial"/>
          <w:sz w:val="20"/>
          <w:szCs w:val="20"/>
        </w:rPr>
        <w:t xml:space="preserve"> </w:t>
      </w:r>
      <w:r w:rsidRPr="008C2A04">
        <w:rPr>
          <w:rFonts w:ascii="Verdana" w:hAnsi="Verdana" w:cs="Arial"/>
          <w:sz w:val="20"/>
          <w:szCs w:val="20"/>
        </w:rPr>
        <w:t xml:space="preserve">- day to day </w:t>
      </w:r>
      <w:r w:rsidR="003B75D3">
        <w:rPr>
          <w:rFonts w:ascii="Verdana" w:hAnsi="Verdana" w:cs="Arial"/>
          <w:sz w:val="20"/>
          <w:szCs w:val="20"/>
        </w:rPr>
        <w:t>contact.</w:t>
      </w:r>
    </w:p>
    <w:p w14:paraId="702852BC" w14:textId="77777777" w:rsidR="00367EBE" w:rsidRPr="008C2A04" w:rsidRDefault="00367EBE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5FAF2FB" w14:textId="77777777" w:rsidR="00713B10" w:rsidRPr="005C3003" w:rsidRDefault="00DD34A0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5C3003">
        <w:rPr>
          <w:rFonts w:ascii="Verdana" w:hAnsi="Verdana" w:cs="Arial"/>
          <w:sz w:val="20"/>
          <w:szCs w:val="20"/>
        </w:rPr>
        <w:t>Ensuring the smooth running of the office and a</w:t>
      </w:r>
      <w:r w:rsidR="00C356CE" w:rsidRPr="005C3003">
        <w:rPr>
          <w:rFonts w:ascii="Verdana" w:hAnsi="Verdana" w:cs="Arial"/>
          <w:sz w:val="20"/>
          <w:szCs w:val="20"/>
        </w:rPr>
        <w:t>ssisting</w:t>
      </w:r>
      <w:r w:rsidRPr="005C3003">
        <w:rPr>
          <w:rFonts w:ascii="Verdana" w:hAnsi="Verdana" w:cs="Arial"/>
          <w:sz w:val="20"/>
          <w:szCs w:val="20"/>
        </w:rPr>
        <w:t xml:space="preserve"> the</w:t>
      </w:r>
      <w:r w:rsidR="00C356CE" w:rsidRPr="005C3003">
        <w:rPr>
          <w:rFonts w:ascii="Verdana" w:hAnsi="Verdana" w:cs="Arial"/>
          <w:sz w:val="20"/>
          <w:szCs w:val="20"/>
        </w:rPr>
        <w:t xml:space="preserve"> </w:t>
      </w:r>
      <w:r w:rsidRPr="005C3003">
        <w:rPr>
          <w:rFonts w:ascii="Verdana" w:hAnsi="Verdana" w:cs="Arial"/>
          <w:sz w:val="20"/>
          <w:szCs w:val="20"/>
        </w:rPr>
        <w:t>Operations</w:t>
      </w:r>
      <w:r w:rsidR="00FE138B" w:rsidRPr="005C3003">
        <w:rPr>
          <w:rFonts w:ascii="Verdana" w:hAnsi="Verdana" w:cs="Arial"/>
          <w:sz w:val="20"/>
          <w:szCs w:val="20"/>
        </w:rPr>
        <w:t xml:space="preserve"> </w:t>
      </w:r>
      <w:r w:rsidRPr="005C3003">
        <w:rPr>
          <w:rFonts w:ascii="Verdana" w:hAnsi="Verdana" w:cs="Arial"/>
          <w:sz w:val="20"/>
          <w:szCs w:val="20"/>
        </w:rPr>
        <w:t xml:space="preserve">Director </w:t>
      </w:r>
      <w:r w:rsidR="00FE138B" w:rsidRPr="005C3003">
        <w:rPr>
          <w:rFonts w:ascii="Verdana" w:hAnsi="Verdana" w:cs="Arial"/>
          <w:sz w:val="20"/>
          <w:szCs w:val="20"/>
        </w:rPr>
        <w:t>with projects as and</w:t>
      </w:r>
      <w:r w:rsidR="00C356CE" w:rsidRPr="005C3003">
        <w:rPr>
          <w:rFonts w:ascii="Verdana" w:hAnsi="Verdana" w:cs="Arial"/>
          <w:sz w:val="20"/>
          <w:szCs w:val="20"/>
        </w:rPr>
        <w:t xml:space="preserve"> when they arise.</w:t>
      </w:r>
      <w:r w:rsidRPr="005C3003">
        <w:rPr>
          <w:rFonts w:ascii="Verdana" w:hAnsi="Verdana" w:cs="Arial"/>
          <w:sz w:val="20"/>
          <w:szCs w:val="20"/>
        </w:rPr>
        <w:t xml:space="preserve"> </w:t>
      </w:r>
    </w:p>
    <w:p w14:paraId="17485B55" w14:textId="77777777" w:rsidR="00ED6EB5" w:rsidRDefault="00ED6EB5" w:rsidP="003B3883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4DE47EAE" w14:textId="77777777" w:rsid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Person Specification</w:t>
      </w:r>
    </w:p>
    <w:p w14:paraId="51DCB8E5" w14:textId="77777777" w:rsid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1BAE014F" w14:textId="77777777" w:rsid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Essential requirements</w:t>
      </w:r>
    </w:p>
    <w:p w14:paraId="7D74FE8D" w14:textId="77777777" w:rsid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0C5652AC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>Presentable at all times with a polite and warm manner</w:t>
      </w:r>
    </w:p>
    <w:p w14:paraId="66AE563E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 xml:space="preserve">Calm, discreet and professional </w:t>
      </w:r>
    </w:p>
    <w:p w14:paraId="492F667C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 xml:space="preserve">Ability to adapt to different clients and being sensitive to their situations </w:t>
      </w:r>
    </w:p>
    <w:p w14:paraId="3A7B7458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>Fantastic telephone manner</w:t>
      </w:r>
    </w:p>
    <w:p w14:paraId="2D2B30E2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>Comfortable with telephone systems and other IT systems</w:t>
      </w:r>
    </w:p>
    <w:p w14:paraId="6CFF0A91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>Fantastic time management and keeping to deadlines</w:t>
      </w:r>
    </w:p>
    <w:p w14:paraId="0F454CEC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>Attention to detail</w:t>
      </w:r>
    </w:p>
    <w:p w14:paraId="70A4B11B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>Willingness to work as part of a team</w:t>
      </w:r>
    </w:p>
    <w:p w14:paraId="792B3B90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>Highly organised with strong administrative skills</w:t>
      </w:r>
    </w:p>
    <w:p w14:paraId="0A98ECBD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Driving License and own transport</w:t>
      </w:r>
    </w:p>
    <w:p w14:paraId="27BED804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>Strong interpersonal and rapport building skills</w:t>
      </w:r>
    </w:p>
    <w:p w14:paraId="5F71E49F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>Good IT skills and an aptitude to learn new technologies</w:t>
      </w:r>
    </w:p>
    <w:p w14:paraId="2F5C996E" w14:textId="77777777" w:rsidR="00217051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>A positive, hel</w:t>
      </w:r>
      <w:r>
        <w:rPr>
          <w:rFonts w:ascii="Verdana" w:hAnsi="Verdana" w:cs="Arial"/>
          <w:sz w:val="20"/>
          <w:szCs w:val="20"/>
        </w:rPr>
        <w:t>pful and client focused attitude</w:t>
      </w:r>
    </w:p>
    <w:p w14:paraId="0E76D97F" w14:textId="77777777" w:rsidR="00217051" w:rsidRDefault="00217051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00828A06" w14:textId="77777777" w:rsid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2AF5B417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AF4A8B">
        <w:rPr>
          <w:rFonts w:ascii="Verdana" w:hAnsi="Verdana" w:cs="Arial"/>
          <w:b/>
          <w:sz w:val="20"/>
          <w:szCs w:val="20"/>
        </w:rPr>
        <w:t xml:space="preserve">Preferred requirements </w:t>
      </w:r>
    </w:p>
    <w:p w14:paraId="2F0A9AC4" w14:textId="77777777" w:rsid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44E03053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 xml:space="preserve">Previous experience as a Receptionist </w:t>
      </w:r>
    </w:p>
    <w:p w14:paraId="67AABD8C" w14:textId="77777777" w:rsidR="00AF4A8B" w:rsidRPr="00AF4A8B" w:rsidRDefault="00AF4A8B" w:rsidP="003B388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F4A8B">
        <w:rPr>
          <w:rFonts w:ascii="Verdana" w:hAnsi="Verdana" w:cs="Arial"/>
          <w:sz w:val="20"/>
          <w:szCs w:val="20"/>
        </w:rPr>
        <w:t>•</w:t>
      </w:r>
      <w:r w:rsidRPr="00AF4A8B">
        <w:rPr>
          <w:rFonts w:ascii="Verdana" w:hAnsi="Verdana" w:cs="Arial"/>
          <w:sz w:val="20"/>
          <w:szCs w:val="20"/>
        </w:rPr>
        <w:tab/>
        <w:t>Willingness to work in different offices</w:t>
      </w:r>
    </w:p>
    <w:sectPr w:rsidR="00AF4A8B" w:rsidRPr="00AF4A8B" w:rsidSect="00D4568F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092"/>
    <w:multiLevelType w:val="hybridMultilevel"/>
    <w:tmpl w:val="50762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F54D2"/>
    <w:multiLevelType w:val="hybridMultilevel"/>
    <w:tmpl w:val="A59CF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7775D"/>
    <w:multiLevelType w:val="hybridMultilevel"/>
    <w:tmpl w:val="0F20B838"/>
    <w:lvl w:ilvl="0" w:tplc="CFCC4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2742E"/>
    <w:multiLevelType w:val="hybridMultilevel"/>
    <w:tmpl w:val="B7525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C7DE5"/>
    <w:multiLevelType w:val="hybridMultilevel"/>
    <w:tmpl w:val="1082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65BF8"/>
    <w:multiLevelType w:val="hybridMultilevel"/>
    <w:tmpl w:val="E0B65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A5D2B"/>
    <w:multiLevelType w:val="hybridMultilevel"/>
    <w:tmpl w:val="03F88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187E25"/>
    <w:multiLevelType w:val="hybridMultilevel"/>
    <w:tmpl w:val="5B66C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7D7358"/>
    <w:multiLevelType w:val="hybridMultilevel"/>
    <w:tmpl w:val="84AC2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75BFA"/>
    <w:multiLevelType w:val="hybridMultilevel"/>
    <w:tmpl w:val="BF12C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72281B"/>
    <w:multiLevelType w:val="hybridMultilevel"/>
    <w:tmpl w:val="AFE68E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65B37"/>
    <w:multiLevelType w:val="hybridMultilevel"/>
    <w:tmpl w:val="4F141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B6614"/>
    <w:multiLevelType w:val="hybridMultilevel"/>
    <w:tmpl w:val="B51A3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F7150"/>
    <w:multiLevelType w:val="hybridMultilevel"/>
    <w:tmpl w:val="C832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E17DD"/>
    <w:multiLevelType w:val="hybridMultilevel"/>
    <w:tmpl w:val="532E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orgina Woodman">
    <w15:presenceInfo w15:providerId="AD" w15:userId="S::georgina.woodman@mogersdrewett.com::7a35005f-fb9a-48ef-8f83-df5efe35bd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B"/>
    <w:rsid w:val="00012112"/>
    <w:rsid w:val="00031AB3"/>
    <w:rsid w:val="00042F51"/>
    <w:rsid w:val="00067D88"/>
    <w:rsid w:val="0007085F"/>
    <w:rsid w:val="00075BB9"/>
    <w:rsid w:val="000844DB"/>
    <w:rsid w:val="000C2AE8"/>
    <w:rsid w:val="00144EE8"/>
    <w:rsid w:val="00156B5B"/>
    <w:rsid w:val="001677C4"/>
    <w:rsid w:val="00174B01"/>
    <w:rsid w:val="00194522"/>
    <w:rsid w:val="001A03D8"/>
    <w:rsid w:val="001D2449"/>
    <w:rsid w:val="001E0C8E"/>
    <w:rsid w:val="001E0F82"/>
    <w:rsid w:val="001F2ABB"/>
    <w:rsid w:val="00217051"/>
    <w:rsid w:val="002245A2"/>
    <w:rsid w:val="00240FD3"/>
    <w:rsid w:val="002460E5"/>
    <w:rsid w:val="002541F1"/>
    <w:rsid w:val="002973AE"/>
    <w:rsid w:val="002D528C"/>
    <w:rsid w:val="002F62D7"/>
    <w:rsid w:val="00301044"/>
    <w:rsid w:val="00365961"/>
    <w:rsid w:val="00367EBE"/>
    <w:rsid w:val="003734FC"/>
    <w:rsid w:val="00377D72"/>
    <w:rsid w:val="003951DD"/>
    <w:rsid w:val="003B3883"/>
    <w:rsid w:val="003B75D3"/>
    <w:rsid w:val="00405F82"/>
    <w:rsid w:val="00411254"/>
    <w:rsid w:val="004231F9"/>
    <w:rsid w:val="00424F6B"/>
    <w:rsid w:val="00451E5C"/>
    <w:rsid w:val="00457569"/>
    <w:rsid w:val="004A3A4B"/>
    <w:rsid w:val="004B0A80"/>
    <w:rsid w:val="00537D0F"/>
    <w:rsid w:val="005527A3"/>
    <w:rsid w:val="00553E79"/>
    <w:rsid w:val="00587E52"/>
    <w:rsid w:val="005A670E"/>
    <w:rsid w:val="005A6E4E"/>
    <w:rsid w:val="005C3003"/>
    <w:rsid w:val="005D3C6B"/>
    <w:rsid w:val="00601D97"/>
    <w:rsid w:val="00602008"/>
    <w:rsid w:val="00623095"/>
    <w:rsid w:val="00623498"/>
    <w:rsid w:val="00636F5C"/>
    <w:rsid w:val="00642D4D"/>
    <w:rsid w:val="0064463E"/>
    <w:rsid w:val="00645BEA"/>
    <w:rsid w:val="006470C3"/>
    <w:rsid w:val="0065509D"/>
    <w:rsid w:val="00660E57"/>
    <w:rsid w:val="00694E99"/>
    <w:rsid w:val="006A27E1"/>
    <w:rsid w:val="006B781B"/>
    <w:rsid w:val="006C7714"/>
    <w:rsid w:val="006D330B"/>
    <w:rsid w:val="006F1857"/>
    <w:rsid w:val="00705CCB"/>
    <w:rsid w:val="00713B10"/>
    <w:rsid w:val="0072391C"/>
    <w:rsid w:val="0075520B"/>
    <w:rsid w:val="00774D01"/>
    <w:rsid w:val="00792382"/>
    <w:rsid w:val="007A12C1"/>
    <w:rsid w:val="007C05FA"/>
    <w:rsid w:val="007E3415"/>
    <w:rsid w:val="007E5918"/>
    <w:rsid w:val="00824A0B"/>
    <w:rsid w:val="00824F7F"/>
    <w:rsid w:val="00830FD3"/>
    <w:rsid w:val="00836175"/>
    <w:rsid w:val="00856FF9"/>
    <w:rsid w:val="008B5435"/>
    <w:rsid w:val="008C2A04"/>
    <w:rsid w:val="008D05EC"/>
    <w:rsid w:val="008E0495"/>
    <w:rsid w:val="008E36CB"/>
    <w:rsid w:val="008E4D0B"/>
    <w:rsid w:val="008F5C77"/>
    <w:rsid w:val="0091293C"/>
    <w:rsid w:val="00921886"/>
    <w:rsid w:val="009452B4"/>
    <w:rsid w:val="0099287F"/>
    <w:rsid w:val="009A498E"/>
    <w:rsid w:val="009C7A32"/>
    <w:rsid w:val="00A51B6C"/>
    <w:rsid w:val="00A6159B"/>
    <w:rsid w:val="00A63199"/>
    <w:rsid w:val="00A643F8"/>
    <w:rsid w:val="00A958C6"/>
    <w:rsid w:val="00AA13D2"/>
    <w:rsid w:val="00AB753A"/>
    <w:rsid w:val="00AC66D5"/>
    <w:rsid w:val="00AF4A8B"/>
    <w:rsid w:val="00B061AF"/>
    <w:rsid w:val="00B20E0F"/>
    <w:rsid w:val="00B21E27"/>
    <w:rsid w:val="00B83915"/>
    <w:rsid w:val="00BA3712"/>
    <w:rsid w:val="00BC155B"/>
    <w:rsid w:val="00C16D0C"/>
    <w:rsid w:val="00C20F68"/>
    <w:rsid w:val="00C27828"/>
    <w:rsid w:val="00C356CE"/>
    <w:rsid w:val="00C373F2"/>
    <w:rsid w:val="00C4188B"/>
    <w:rsid w:val="00C57CDD"/>
    <w:rsid w:val="00C639B3"/>
    <w:rsid w:val="00C80E4E"/>
    <w:rsid w:val="00CA4B8B"/>
    <w:rsid w:val="00D4568F"/>
    <w:rsid w:val="00D57E79"/>
    <w:rsid w:val="00D66F4A"/>
    <w:rsid w:val="00D8034D"/>
    <w:rsid w:val="00D91778"/>
    <w:rsid w:val="00DD34A0"/>
    <w:rsid w:val="00E14DF7"/>
    <w:rsid w:val="00E16D70"/>
    <w:rsid w:val="00EA5E0A"/>
    <w:rsid w:val="00ED6EB5"/>
    <w:rsid w:val="00F049FC"/>
    <w:rsid w:val="00F145CB"/>
    <w:rsid w:val="00F33DC7"/>
    <w:rsid w:val="00F7018A"/>
    <w:rsid w:val="00F8223D"/>
    <w:rsid w:val="00F909C2"/>
    <w:rsid w:val="00F91487"/>
    <w:rsid w:val="00FA4A5C"/>
    <w:rsid w:val="00FC027A"/>
    <w:rsid w:val="00FD53CC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97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A4B8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1"/>
    </w:pPr>
    <w:rPr>
      <w:rFonts w:ascii="Arial" w:hAnsi="Arial" w:cs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4B8B"/>
    <w:pPr>
      <w:tabs>
        <w:tab w:val="left" w:pos="0"/>
        <w:tab w:val="left" w:pos="576"/>
        <w:tab w:val="left" w:pos="3600"/>
      </w:tabs>
      <w:jc w:val="center"/>
    </w:pPr>
    <w:rPr>
      <w:b/>
      <w:szCs w:val="20"/>
      <w:u w:val="single"/>
      <w:lang w:val="en-US" w:eastAsia="en-US"/>
    </w:rPr>
  </w:style>
  <w:style w:type="paragraph" w:styleId="BalloonText">
    <w:name w:val="Balloon Text"/>
    <w:basedOn w:val="Normal"/>
    <w:link w:val="BalloonTextChar"/>
    <w:rsid w:val="007C0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A4B8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1"/>
    </w:pPr>
    <w:rPr>
      <w:rFonts w:ascii="Arial" w:hAnsi="Arial" w:cs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4B8B"/>
    <w:pPr>
      <w:tabs>
        <w:tab w:val="left" w:pos="0"/>
        <w:tab w:val="left" w:pos="576"/>
        <w:tab w:val="left" w:pos="3600"/>
      </w:tabs>
      <w:jc w:val="center"/>
    </w:pPr>
    <w:rPr>
      <w:b/>
      <w:szCs w:val="20"/>
      <w:u w:val="single"/>
      <w:lang w:val="en-US" w:eastAsia="en-US"/>
    </w:rPr>
  </w:style>
  <w:style w:type="paragraph" w:styleId="BalloonText">
    <w:name w:val="Balloon Text"/>
    <w:basedOn w:val="Normal"/>
    <w:link w:val="BalloonTextChar"/>
    <w:rsid w:val="007C0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F63B-AC9F-4FAB-97F7-8CACDD8B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Business Support Administrator (Reception)</vt:lpstr>
    </vt:vector>
  </TitlesOfParts>
  <Company>Mogers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Business Support Administrator (Reception)</dc:title>
  <dc:creator>louisek</dc:creator>
  <cp:lastModifiedBy>Louise Kelly</cp:lastModifiedBy>
  <cp:revision>2</cp:revision>
  <dcterms:created xsi:type="dcterms:W3CDTF">2021-02-26T16:14:00Z</dcterms:created>
  <dcterms:modified xsi:type="dcterms:W3CDTF">2021-02-26T16:14:00Z</dcterms:modified>
</cp:coreProperties>
</file>